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Никулина </w:t>
      </w:r>
      <w:proofErr w:type="spellStart"/>
      <w:proofErr w:type="gramStart"/>
      <w:r w:rsidRPr="00610AA6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 Анатольевна</w:t>
      </w:r>
      <w:proofErr w:type="gramEnd"/>
      <w:r w:rsidRPr="00610AA6">
        <w:rPr>
          <w:rFonts w:ascii="Times New Roman" w:hAnsi="Times New Roman" w:cs="Times New Roman"/>
          <w:sz w:val="28"/>
          <w:szCs w:val="28"/>
        </w:rPr>
        <w:t xml:space="preserve">: основной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оквэд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по выписке не в списке пострадавших отраслей. Фактически основной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оквэд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в списке пострадавших. Мы можем рассчитывать на меры поддержки, принятые Правительством - например, на отсрочку по уплате налогов и взносов?</w:t>
      </w:r>
    </w:p>
    <w:p w:rsidR="00610AA6" w:rsidRDefault="00610AA6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принято постановление от 02.04.2020 № 409 «О мерах по обеспечению устойчивого развития экономики» (далее – Постановление), предусматривающее перенос срока уплаты и упрощенные механизмы отсрочки (рассрочки) для организаций и индивидуальных предпринимателей, занятых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Перечень таких отраслей (сфер деятельности) утвержден постановлением Правительства Российской Федерации от 03.04.2020 № 434, с изменениями, внесенными постановлением Правительства Российской Федерации от 10.04.2020 № 479, от 18.04.2020 №540 (далее – Перечень).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неотнесения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>, согласно данным Единого государственного реестра юридических лиц основного вида деятельность в соответствии с Общероссийским классификатором видов экономической деятельности (ОКВЭД) в Перечень, оснований для предоставления отсрочки (рассрочки) по уплате налогов и страховых взносов по указанному основанию не возникает.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С более подробной информацией об условиях предоставления отсрочки или рассрочки в соответствии с Постановлением, а также рекомендуемыми образцами заявления о предоставлении отсрочки или рассрочки и обязательства о соблюдении заинтересованным лицом условий, на которых принимается решение о предоставлении отсрочки (рассрочки) по основанию и на условиях, предусмотренных Правилами, утвержденными Постановлением, можно ознакомиться в разделе «Меры поддержки бизнеса» на официальном сайте ФНС России (</w:t>
      </w:r>
      <w:hyperlink r:id="rId4" w:history="1">
        <w:r w:rsidRPr="00610AA6">
          <w:rPr>
            <w:rFonts w:ascii="Times New Roman" w:hAnsi="Times New Roman" w:cs="Times New Roman"/>
            <w:sz w:val="28"/>
            <w:szCs w:val="28"/>
          </w:rPr>
          <w:t>https://www.nalog.ru/rn77/business-support-2020/</w:t>
        </w:r>
      </w:hyperlink>
      <w:r w:rsidRPr="00610AA6">
        <w:rPr>
          <w:rFonts w:ascii="Times New Roman" w:hAnsi="Times New Roman" w:cs="Times New Roman"/>
          <w:sz w:val="28"/>
          <w:szCs w:val="28"/>
        </w:rPr>
        <w:t>).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 случае изменения обстоятельств, препятствующих получению отсрочки (рассрочки) и (или) представления необходимых документов, подтверждающих право на предоставление отсрочки (рассрочки), заявление об отсрочке (рассрочке) может быть подано до 1 декабря 2020.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Одновременно сообщается, что налогоплательщик может претендовать на предоставление отсрочки или рассрочки по уплате налога по общим основаниям, предусмотренным главой 9 НК РФ.</w:t>
      </w:r>
    </w:p>
    <w:p w:rsidR="005E5029" w:rsidRPr="00610AA6" w:rsidRDefault="005E5029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С приказом ФНС России от 16.12.2016 № ММВ-7-8/683@ «Об утверждении Порядка изменения срока уплаты налога и сбора, а также пени и штрафа налоговыми органами» можно ознакомиться на официальном сайте ФНС России (http://nalog.ru).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lastRenderedPageBreak/>
        <w:t>Березин Александр: Какие меры поддержки в части продления сроков уплаты НДФЛ и страховых взносов (или отсрочки по их уплате) предусмотрены для частнопрактикующих лиц (адвокаты, нотариусы)?  Они не включены в реестры МСП, и поэтому несправедливо лишены мер поддержки!</w:t>
      </w:r>
    </w:p>
    <w:p w:rsidR="00610AA6" w:rsidRPr="00610AA6" w:rsidRDefault="00610AA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7179C6" w:rsidRPr="00610AA6" w:rsidRDefault="007179C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 соответствии со статьей 32 НК РФ налоговые органы обязаны бесплатно информировать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актах.</w:t>
      </w:r>
    </w:p>
    <w:p w:rsidR="007179C6" w:rsidRPr="00610AA6" w:rsidRDefault="007179C6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По данным вопросам необходимо обращаться в законодательные органы.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Буймова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Екатерина: имеет ли организация, отнесенное к системообразующим предприятиям и крупнейшим налогоплательщикам, право претендовать на предоставление отсрочки (рассрочки) по дополнительным основаниям, предусмотренным в Правилах?</w:t>
      </w:r>
    </w:p>
    <w:p w:rsidR="001D1CEC" w:rsidRPr="00610AA6" w:rsidRDefault="001D1CEC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1D1CEC" w:rsidRPr="00610AA6" w:rsidRDefault="00610AA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304EB3" w:rsidRPr="00610AA6">
        <w:rPr>
          <w:rFonts w:ascii="Times New Roman" w:hAnsi="Times New Roman" w:cs="Times New Roman"/>
          <w:sz w:val="28"/>
          <w:szCs w:val="28"/>
        </w:rPr>
        <w:t xml:space="preserve">, к которым будет отсутствовать требование по ОКВЭД, должны быть определены отдельными решениями Правительства РФ. 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Бычков Алексей: Добрый день. 12 мар</w:t>
      </w:r>
      <w:r w:rsidR="009E3E71" w:rsidRPr="00610AA6">
        <w:rPr>
          <w:rFonts w:ascii="Times New Roman" w:hAnsi="Times New Roman" w:cs="Times New Roman"/>
          <w:sz w:val="28"/>
          <w:szCs w:val="28"/>
        </w:rPr>
        <w:t xml:space="preserve">та </w:t>
      </w:r>
      <w:r w:rsidRPr="00610AA6">
        <w:rPr>
          <w:rFonts w:ascii="Times New Roman" w:hAnsi="Times New Roman" w:cs="Times New Roman"/>
          <w:sz w:val="28"/>
          <w:szCs w:val="28"/>
        </w:rPr>
        <w:t xml:space="preserve"> подали в электронном виде в личном кабинете на сайте nalog.ru заявление о зачете платежей. До сих пор нет ответа. Когда можно ожидать зачета?</w:t>
      </w:r>
    </w:p>
    <w:p w:rsidR="00F61E70" w:rsidRPr="00610AA6" w:rsidRDefault="00F61E70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F61E70" w:rsidRPr="00610AA6" w:rsidRDefault="00EC5742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 соответствии со статьей 78 НК РФ з</w:t>
      </w:r>
      <w:r w:rsidR="00F61E70" w:rsidRPr="00610AA6">
        <w:rPr>
          <w:rFonts w:ascii="Times New Roman" w:hAnsi="Times New Roman" w:cs="Times New Roman"/>
          <w:sz w:val="28"/>
          <w:szCs w:val="28"/>
        </w:rPr>
        <w:t>ачет осуществляется в течение 10 дней при наличии переплаты и при наличии корректных реквизитов в заявлении на зачет.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Буймова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Екатерина: имеется ли возможность подачи заявления об отсрочке (рассрочке) до предоставления налоговой отчетности. Если ответ утвердительный, то каким образом будет определяться задолженность</w:t>
      </w:r>
      <w:r w:rsidR="009E3E71" w:rsidRPr="00610AA6">
        <w:rPr>
          <w:rFonts w:ascii="Times New Roman" w:hAnsi="Times New Roman" w:cs="Times New Roman"/>
          <w:sz w:val="28"/>
          <w:szCs w:val="28"/>
        </w:rPr>
        <w:t>,</w:t>
      </w:r>
      <w:r w:rsidRPr="00610AA6">
        <w:rPr>
          <w:rFonts w:ascii="Times New Roman" w:hAnsi="Times New Roman" w:cs="Times New Roman"/>
          <w:sz w:val="28"/>
          <w:szCs w:val="28"/>
        </w:rPr>
        <w:t xml:space="preserve"> по которой будет предоставляться отсрочка (рассрочка)</w:t>
      </w:r>
    </w:p>
    <w:p w:rsidR="00C77678" w:rsidRPr="00610AA6" w:rsidRDefault="00AC4474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AC4474" w:rsidRPr="00610AA6" w:rsidRDefault="00AC4474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A4525" w:rsidRPr="00610AA6">
        <w:rPr>
          <w:rFonts w:ascii="Times New Roman" w:hAnsi="Times New Roman" w:cs="Times New Roman"/>
          <w:sz w:val="28"/>
          <w:szCs w:val="28"/>
        </w:rPr>
        <w:t>з</w:t>
      </w:r>
      <w:r w:rsidRPr="00610AA6">
        <w:rPr>
          <w:rFonts w:ascii="Times New Roman" w:hAnsi="Times New Roman" w:cs="Times New Roman"/>
          <w:sz w:val="28"/>
          <w:szCs w:val="28"/>
        </w:rPr>
        <w:t xml:space="preserve">аявления о предоставлении отсрочки или рассрочки по налогам, авансовым платежам по налогам, страховым взносам, срок уплаты которых наступил, но отчетный (налоговый, расчетный) период не окончился, </w:t>
      </w:r>
      <w:r w:rsidR="002A4525" w:rsidRPr="00610AA6">
        <w:rPr>
          <w:rFonts w:ascii="Times New Roman" w:hAnsi="Times New Roman" w:cs="Times New Roman"/>
          <w:sz w:val="28"/>
          <w:szCs w:val="28"/>
        </w:rPr>
        <w:t>является</w:t>
      </w:r>
      <w:r w:rsidRPr="00610AA6">
        <w:rPr>
          <w:rFonts w:ascii="Times New Roman" w:hAnsi="Times New Roman" w:cs="Times New Roman"/>
          <w:sz w:val="28"/>
          <w:szCs w:val="28"/>
        </w:rPr>
        <w:t xml:space="preserve"> преждевременн</w:t>
      </w:r>
      <w:r w:rsidR="002A4525" w:rsidRPr="00610AA6">
        <w:rPr>
          <w:rFonts w:ascii="Times New Roman" w:hAnsi="Times New Roman" w:cs="Times New Roman"/>
          <w:sz w:val="28"/>
          <w:szCs w:val="28"/>
        </w:rPr>
        <w:t>ым. Н</w:t>
      </w:r>
      <w:r w:rsidRPr="00610AA6">
        <w:rPr>
          <w:rFonts w:ascii="Times New Roman" w:hAnsi="Times New Roman" w:cs="Times New Roman"/>
          <w:sz w:val="28"/>
          <w:szCs w:val="28"/>
        </w:rPr>
        <w:t xml:space="preserve">егативных последствий </w:t>
      </w:r>
      <w:r w:rsidR="002A4525" w:rsidRPr="00610AA6">
        <w:rPr>
          <w:rFonts w:ascii="Times New Roman" w:hAnsi="Times New Roman" w:cs="Times New Roman"/>
          <w:sz w:val="28"/>
          <w:szCs w:val="28"/>
        </w:rPr>
        <w:t>не</w:t>
      </w:r>
      <w:r w:rsidRPr="00610AA6">
        <w:rPr>
          <w:rFonts w:ascii="Times New Roman" w:hAnsi="Times New Roman" w:cs="Times New Roman"/>
          <w:sz w:val="28"/>
          <w:szCs w:val="28"/>
        </w:rPr>
        <w:t xml:space="preserve">подачи заявления по наступившему сроку уплаты до сдачи налоговых </w:t>
      </w:r>
      <w:r w:rsidR="002A4525" w:rsidRPr="00610AA6">
        <w:rPr>
          <w:rFonts w:ascii="Times New Roman" w:hAnsi="Times New Roman" w:cs="Times New Roman"/>
          <w:sz w:val="28"/>
          <w:szCs w:val="28"/>
        </w:rPr>
        <w:t xml:space="preserve">деклараций (расчетов) не возникнет, </w:t>
      </w:r>
      <w:r w:rsidRPr="00610AA6">
        <w:rPr>
          <w:rFonts w:ascii="Times New Roman" w:hAnsi="Times New Roman" w:cs="Times New Roman"/>
          <w:sz w:val="28"/>
          <w:szCs w:val="28"/>
        </w:rPr>
        <w:t xml:space="preserve">поскольку в силу абзаца пятого пункта 7 Правил с момента подачи заинтересованным лицом заявления до момента принятия решения по нему налоговым органом не применяются меры по взысканию задолженности, и в соответствии с пунктом 8 Правил по налогам, авансовым платежам по налогам и страховым взносам, по которым принято решение о предоставлении отсрочки (рассрочки) пени не начисляются со дня, установленного законодательством о налогах и сборах для их уплаты. </w:t>
      </w:r>
    </w:p>
    <w:p w:rsidR="00AC4474" w:rsidRPr="00610AA6" w:rsidRDefault="002A4525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lastRenderedPageBreak/>
        <w:t>Налогоплательщики имеют право обратиться в налоговый орган с заявлением о предоставлении отсрочки (рассрочки) до 01.12.2020.</w:t>
      </w:r>
    </w:p>
    <w:p w:rsidR="00AC4474" w:rsidRPr="00610AA6" w:rsidRDefault="00AC4474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Буймова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Екатерина: имеется ли возможность повторной подачи заявления на предоставление отсрочки (рассрочки) по суммам, на которую вырастет задолженность после подачи уточненной налоговой отчетности?</w:t>
      </w:r>
    </w:p>
    <w:p w:rsidR="00307682" w:rsidRPr="00610AA6" w:rsidRDefault="00307682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307682" w:rsidRPr="00610AA6" w:rsidRDefault="00307682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Возможно, если сроки уплаты наступили в 2020 году.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Кудрявцев Роман: Еще один вопрос - субъекты МСП в Москве НЕ из списка наиболее пострадавших сфер - меры поддержки не включают в себя отсрочки по уплате налогов и торгового сбора?</w:t>
      </w:r>
    </w:p>
    <w:p w:rsidR="00670C90" w:rsidRPr="00610AA6" w:rsidRDefault="00670C90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670C90" w:rsidRPr="00610AA6" w:rsidRDefault="00670C90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Меры поддержки в виде отсрочки или рассрочки по уплате налогов, авансовых платежей, страховых взносов Постановлением Правительства от 02.04.2020 № 409 «О мерах по обеспечению устойчивого развития экономики» (далее – Постановление) предоставлены организациям и индивидуальным предпринимателям,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инфекции, </w:t>
      </w:r>
      <w:hyperlink r:id="rId5" w:history="1">
        <w:r w:rsidRPr="00610AA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10AA6">
        <w:rPr>
          <w:rFonts w:ascii="Times New Roman" w:hAnsi="Times New Roman" w:cs="Times New Roman"/>
          <w:sz w:val="28"/>
          <w:szCs w:val="28"/>
        </w:rPr>
        <w:t xml:space="preserve"> которых утверждается Правительством Российской Федерации. </w:t>
      </w:r>
    </w:p>
    <w:p w:rsidR="00483DDD" w:rsidRPr="00610AA6" w:rsidRDefault="00483DDD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Овсеенко </w:t>
      </w:r>
      <w:proofErr w:type="gramStart"/>
      <w:r w:rsidRPr="00610AA6">
        <w:rPr>
          <w:rFonts w:ascii="Times New Roman" w:hAnsi="Times New Roman" w:cs="Times New Roman"/>
          <w:sz w:val="28"/>
          <w:szCs w:val="28"/>
        </w:rPr>
        <w:t>Сергей  Сергеевич</w:t>
      </w:r>
      <w:proofErr w:type="gramEnd"/>
      <w:r w:rsidRPr="00610AA6">
        <w:rPr>
          <w:rFonts w:ascii="Times New Roman" w:hAnsi="Times New Roman" w:cs="Times New Roman"/>
          <w:sz w:val="28"/>
          <w:szCs w:val="28"/>
        </w:rPr>
        <w:t>: Уважаемые дамы!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Прошу уточнить: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1.предполагается ли упрощение процедуры оформления инвестиционного налогового кредита для компаний строительной отрасли — особенно, </w:t>
      </w:r>
      <w:proofErr w:type="gramStart"/>
      <w:r w:rsidRPr="00610AA6">
        <w:rPr>
          <w:rFonts w:ascii="Times New Roman" w:hAnsi="Times New Roman" w:cs="Times New Roman"/>
          <w:sz w:val="28"/>
          <w:szCs w:val="28"/>
        </w:rPr>
        <w:t>связанных с реализацией проектов</w:t>
      </w:r>
      <w:proofErr w:type="gramEnd"/>
      <w:r w:rsidRPr="00610AA6">
        <w:rPr>
          <w:rFonts w:ascii="Times New Roman" w:hAnsi="Times New Roman" w:cs="Times New Roman"/>
          <w:sz w:val="28"/>
          <w:szCs w:val="28"/>
        </w:rPr>
        <w:t xml:space="preserve"> имеющих приоритетное значение для инфраструктуры субъекта РФ?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2.предполагается ли коррекция в сторону увеличения отчетных показателей, являющихся основанием для предоставления отсрочки/рассрочки по уплате налогов для компаний, относящихся к отраслям, решениями органов власти признанным наиболее пострадавшими от эпидемии новой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инфекции COVID-19?</w:t>
      </w:r>
    </w:p>
    <w:p w:rsidR="00610AA6" w:rsidRDefault="00610AA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7179C6" w:rsidRPr="00610AA6" w:rsidRDefault="007179C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 соответствии со статьей 32 НК РФ налоговые органы обязаны бесплатно информировать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актах.</w:t>
      </w:r>
    </w:p>
    <w:p w:rsidR="007179C6" w:rsidRPr="00610AA6" w:rsidRDefault="007179C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По данным вопросам необходимо обращаться в законодательные органы.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Давитая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Ирина: а как с отсрочкой-рассрочкой для МП, не вошедших в особо пострадавших? выручка на 50 % упала. на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зп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не хватает.</w:t>
      </w:r>
    </w:p>
    <w:p w:rsidR="0053797B" w:rsidRPr="00610AA6" w:rsidRDefault="0053797B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A1360B" w:rsidRPr="00610AA6" w:rsidRDefault="00A1360B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Налогоплательщики, не относящиеся к категории налогоплательщиков, на которых распространяются нормы Постановления Правительства РФ № 409 от </w:t>
      </w:r>
      <w:r w:rsidRPr="00610AA6">
        <w:rPr>
          <w:rFonts w:ascii="Times New Roman" w:hAnsi="Times New Roman" w:cs="Times New Roman"/>
          <w:sz w:val="28"/>
          <w:szCs w:val="28"/>
        </w:rPr>
        <w:lastRenderedPageBreak/>
        <w:t>02.04.2020, могут претендовать на предоставление отсрочки или рассрочки по уплате налога по общим основаниям, предусмотренным главой 9 НК РФ.</w:t>
      </w:r>
    </w:p>
    <w:p w:rsidR="00A1360B" w:rsidRPr="00610AA6" w:rsidRDefault="00A1360B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С приказом ФНС России от 16.12.2016 № ММВ-7-8/683@ «Об утверждении Порядка изменения срока уплаты налога и сбора, а также пени и штрафа налоговыми органами» можно ознакомиться на официальном сайте ФНС России (http://nalog.ru).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я я: добрый день! относимся к пострадавшей отрасли. Срок уплаты налогов автоматически переносится или все-таки нужно подать заявление на отсрочку</w:t>
      </w:r>
    </w:p>
    <w:p w:rsidR="000B5CED" w:rsidRPr="00610AA6" w:rsidRDefault="000B5CE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0B5CED" w:rsidRPr="00610AA6" w:rsidRDefault="000B5CE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Для организаций и индивидуальных предпринимателей, ведущих деятельность в наиболее пострадавших отраслях по перечню Правительства Российской Федерации и включенных по состоянию на 01.03.2020 в единый реестр субъектов малого и среднего предпринимательства, продлевается срок уплаты налогов и страховых взносов в соответствии с пунктом 1 Постановления Правительства Российской Федерации от 02.04.2020 № 409.</w:t>
      </w:r>
    </w:p>
    <w:p w:rsidR="000B5CED" w:rsidRPr="00610AA6" w:rsidRDefault="000B5CE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Подавать заявление о предоставлении этих отсрочек не нужно. Налоговые органы применяют их самостоятельно к налогоплательщикам по списку, сформированному исходя из кодов основного вида деятельности. 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Морозова Елена: Как можно подать заявление по отсрочке уплаты и по какой форме составляется данное заявление?</w:t>
      </w:r>
    </w:p>
    <w:p w:rsidR="002F1667" w:rsidRPr="00610AA6" w:rsidRDefault="002F166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2F1667" w:rsidRPr="00610AA6" w:rsidRDefault="002F166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Рекомендованная форма заявления приведена на официальном сайте ФНС России в разделе «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>: меры поддержки бизнеса».</w:t>
      </w:r>
    </w:p>
    <w:p w:rsidR="002F1667" w:rsidRPr="00610AA6" w:rsidRDefault="002F166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Заявление может быть подано также в произвольной форме, в которой должны содержаться необходимые для рассмотрения сведения.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Лазина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Елена: Добрый день. Наша компания (МСП) занимается торговлей предметами не первой необходимости в торговых центрах. Торговые центы в настоящее время не работают. Возможна ли отсрочка по оплате налогов и сборов для нашей организации? Отсрочка по арендным платежам?</w:t>
      </w:r>
    </w:p>
    <w:p w:rsidR="00610AA6" w:rsidRDefault="00610AA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095BB7" w:rsidRPr="00610AA6" w:rsidRDefault="00095BB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Налогоплательщики, не относящиеся к категории налогоплательщиков, на которых распространяются нормы Постановления Правительства РФ № 409 от 02.04.2020, могут претендовать на предоставление отсрочки или рассрочки по уплате налога по общим основаниям, предусмотренным главой 9 НК РФ.</w:t>
      </w:r>
    </w:p>
    <w:p w:rsidR="00095BB7" w:rsidRPr="00610AA6" w:rsidRDefault="00095BB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С приказом ФНС России от 16.12.2016 № ММВ-7-8/683@ «Об утверждении Порядка изменения срока уплаты налога и сбора, а также пени и штрафа налоговыми органами» можно ознакомиться на официальном сайте ФНС России (http://nalog.ru).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Пахомова Ольга: Добрый день! 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lastRenderedPageBreak/>
        <w:t xml:space="preserve">Вопрос 1: ОКВЭД попадает в список, но нас нет почему то в реестре малых и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микропредприятий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(на сайте </w:t>
      </w:r>
      <w:proofErr w:type="gramStart"/>
      <w:r w:rsidRPr="00610AA6">
        <w:rPr>
          <w:rFonts w:ascii="Times New Roman" w:hAnsi="Times New Roman" w:cs="Times New Roman"/>
          <w:sz w:val="28"/>
          <w:szCs w:val="28"/>
        </w:rPr>
        <w:t>налоговой)-</w:t>
      </w:r>
      <w:proofErr w:type="gramEnd"/>
      <w:r w:rsidRPr="00610AA6">
        <w:rPr>
          <w:rFonts w:ascii="Times New Roman" w:hAnsi="Times New Roman" w:cs="Times New Roman"/>
          <w:sz w:val="28"/>
          <w:szCs w:val="28"/>
        </w:rPr>
        <w:t xml:space="preserve">хотя мы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микропредприятие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по параметрам. Действуют ли льготы по отсрочке платежей?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Вопрос 2: Отсрочка по налогам только при внесении ОКВЭД в список, наличие организации в реестре? Снижение доходов на 10% относится к перечню обязательных условий?</w:t>
      </w:r>
    </w:p>
    <w:p w:rsidR="00C7096D" w:rsidRPr="00610AA6" w:rsidRDefault="00C7096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7D6942" w:rsidRPr="00610AA6" w:rsidRDefault="007D6942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Меры поддержки в виде отсрочки или рассрочки по уплате налогов, авансовых платежей, страховых взносов Постановлением Правительства от 02.04.2020 № 409 «О мерах по обеспечению устойчивого развития экономики» (далее – Постановление) предоставлены организациям и индивидуальным предпринимателям,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инфекции, </w:t>
      </w:r>
      <w:hyperlink r:id="rId6" w:history="1">
        <w:r w:rsidRPr="00610AA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10AA6">
        <w:rPr>
          <w:rFonts w:ascii="Times New Roman" w:hAnsi="Times New Roman" w:cs="Times New Roman"/>
          <w:sz w:val="28"/>
          <w:szCs w:val="28"/>
        </w:rPr>
        <w:t xml:space="preserve"> которых утверждается Правительством Российской Федерации. </w:t>
      </w:r>
    </w:p>
    <w:p w:rsidR="009961A1" w:rsidRPr="00610AA6" w:rsidRDefault="009961A1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Заинтересованное лицо имеет право на отсрочку или рассрочку по уплате налогов, авансовых платежей, страховых взносов, если выполняется хотя бы одно из условий, установленных пунктом 3 Правил</w:t>
      </w:r>
      <w:r w:rsidR="00610AA6">
        <w:rPr>
          <w:rFonts w:ascii="Times New Roman" w:hAnsi="Times New Roman" w:cs="Times New Roman"/>
          <w:sz w:val="28"/>
          <w:szCs w:val="28"/>
        </w:rPr>
        <w:t xml:space="preserve"> предоставления отсрочки/рассрочки</w:t>
      </w:r>
      <w:r w:rsidRPr="00610AA6">
        <w:rPr>
          <w:rFonts w:ascii="Times New Roman" w:hAnsi="Times New Roman" w:cs="Times New Roman"/>
          <w:sz w:val="28"/>
          <w:szCs w:val="28"/>
        </w:rPr>
        <w:t>.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Ростовцева Наталья: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ип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попадает в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мсп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>, но как малое, отсрочка по страховым будет?</w:t>
      </w:r>
    </w:p>
    <w:p w:rsidR="000B5CED" w:rsidRPr="00610AA6" w:rsidRDefault="000B5CE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Ответ:</w:t>
      </w:r>
    </w:p>
    <w:p w:rsidR="000B5CED" w:rsidRPr="00610AA6" w:rsidRDefault="00610AA6" w:rsidP="00610AA6">
      <w:pPr>
        <w:pStyle w:val="a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0B5CED" w:rsidRPr="00610AA6">
        <w:rPr>
          <w:spacing w:val="1"/>
          <w:sz w:val="28"/>
          <w:szCs w:val="28"/>
        </w:rPr>
        <w:t>Для организаций и индивидуальных предпринимателей, ведущих деятельность в наиболее пострадавших отраслях по перечню Правительства Российской Федерации и включенных по состоянию на 01.03.2020 в единый реестр субъектов малого и среднего предпринимательства, продлевается срок уплаты налогов и страховых взносов в соответствии с пунктом 1 Постановления Правительства Российской Федерации от 02.04.2020 № 409.</w:t>
      </w:r>
    </w:p>
    <w:p w:rsidR="000B5CED" w:rsidRPr="00610AA6" w:rsidRDefault="00610AA6" w:rsidP="00610AA6">
      <w:pPr>
        <w:pStyle w:val="a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0B5CED" w:rsidRPr="00610AA6">
        <w:rPr>
          <w:spacing w:val="1"/>
          <w:sz w:val="28"/>
          <w:szCs w:val="28"/>
        </w:rPr>
        <w:t xml:space="preserve">Подавать заявление о предоставлении этих отсрочек не нужно. Налоговые органы применяют их самостоятельно к налогоплательщикам по списку, сформированному исходя из кодов основного вида деятельности. </w:t>
      </w: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Морозова Елена: Можно ли подать заявление на отсрочку по электронным каналам связи?</w:t>
      </w:r>
    </w:p>
    <w:p w:rsidR="00610AA6" w:rsidRDefault="00610AA6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C77678" w:rsidRPr="00610AA6" w:rsidRDefault="000B5CE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 xml:space="preserve">Можно. </w:t>
      </w:r>
    </w:p>
    <w:p w:rsidR="000B5CED" w:rsidRPr="00610AA6" w:rsidRDefault="000B5CED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7678" w:rsidRPr="00610AA6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Бурлянд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Екатерина Владимировна: Документ от какого органа примет ФНС для подтверждения причинения факта ущерба в связи с форс-мажором - в рамках ст. 64 НК РФ?</w:t>
      </w:r>
    </w:p>
    <w:p w:rsidR="00F33815" w:rsidRPr="00610AA6" w:rsidRDefault="00F33815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t>Ответ.</w:t>
      </w:r>
    </w:p>
    <w:p w:rsidR="00B157B7" w:rsidRPr="00610AA6" w:rsidRDefault="00B157B7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AA6">
        <w:rPr>
          <w:rFonts w:ascii="Times New Roman" w:hAnsi="Times New Roman" w:cs="Times New Roman"/>
          <w:sz w:val="28"/>
          <w:szCs w:val="28"/>
        </w:rPr>
        <w:lastRenderedPageBreak/>
        <w:t xml:space="preserve">Меры поддержки в виде отсрочки или рассрочки по уплате налогов, авансовых платежей, страховых взносов Постановлением Правительства от 02.04.2020 № 409 «О мерах по обеспечению устойчивого развития экономики» (далее – Постановление) предоставлены организациям и индивидуальным предпринимателям,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610A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610AA6">
        <w:rPr>
          <w:rFonts w:ascii="Times New Roman" w:hAnsi="Times New Roman" w:cs="Times New Roman"/>
          <w:sz w:val="28"/>
          <w:szCs w:val="28"/>
        </w:rPr>
        <w:t xml:space="preserve"> инфекции, </w:t>
      </w:r>
      <w:hyperlink r:id="rId7" w:history="1">
        <w:r w:rsidRPr="00610AA6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10AA6">
        <w:rPr>
          <w:rFonts w:ascii="Times New Roman" w:hAnsi="Times New Roman" w:cs="Times New Roman"/>
          <w:sz w:val="28"/>
          <w:szCs w:val="28"/>
        </w:rPr>
        <w:t xml:space="preserve"> которых утверждается Правительством Российской Федерации. </w:t>
      </w:r>
    </w:p>
    <w:p w:rsidR="00F33815" w:rsidRPr="00610AA6" w:rsidRDefault="0011563D" w:rsidP="00610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0AA6">
        <w:rPr>
          <w:rFonts w:ascii="Times New Roman" w:hAnsi="Times New Roman" w:cs="Times New Roman"/>
          <w:sz w:val="28"/>
          <w:szCs w:val="28"/>
        </w:rPr>
        <w:t>Соответственно, по указанному основанию обращаться за отсрочкой или рассрочкой могут налогоплательщики, попадающие под действие Постановления от 02.04.2020 № 409.</w:t>
      </w:r>
    </w:p>
    <w:p w:rsidR="00C77678" w:rsidRPr="00483DDD" w:rsidRDefault="00C77678" w:rsidP="00610A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7678" w:rsidRPr="00483DDD" w:rsidSect="009E3E71">
      <w:pgSz w:w="12240" w:h="15840"/>
      <w:pgMar w:top="1134" w:right="758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678"/>
    <w:rsid w:val="00020340"/>
    <w:rsid w:val="00095BB7"/>
    <w:rsid w:val="000B5CED"/>
    <w:rsid w:val="0011563D"/>
    <w:rsid w:val="001D1CEC"/>
    <w:rsid w:val="001F102D"/>
    <w:rsid w:val="00201602"/>
    <w:rsid w:val="002A4525"/>
    <w:rsid w:val="002D3CE4"/>
    <w:rsid w:val="002F1667"/>
    <w:rsid w:val="00304EB3"/>
    <w:rsid w:val="00307682"/>
    <w:rsid w:val="00460260"/>
    <w:rsid w:val="00483DDD"/>
    <w:rsid w:val="005170BC"/>
    <w:rsid w:val="0053797B"/>
    <w:rsid w:val="005E5029"/>
    <w:rsid w:val="00610AA6"/>
    <w:rsid w:val="00670C90"/>
    <w:rsid w:val="007179C6"/>
    <w:rsid w:val="007D6942"/>
    <w:rsid w:val="00816E7A"/>
    <w:rsid w:val="00937456"/>
    <w:rsid w:val="009961A1"/>
    <w:rsid w:val="009E3E71"/>
    <w:rsid w:val="00A1360B"/>
    <w:rsid w:val="00AC4474"/>
    <w:rsid w:val="00B157B7"/>
    <w:rsid w:val="00B775BD"/>
    <w:rsid w:val="00C7096D"/>
    <w:rsid w:val="00C73520"/>
    <w:rsid w:val="00C77678"/>
    <w:rsid w:val="00EC5742"/>
    <w:rsid w:val="00F33815"/>
    <w:rsid w:val="00F61E7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32790E1-FCBC-48F6-BA10-4BFCE0DC4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E502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E50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5E5029"/>
    <w:rPr>
      <w:color w:val="0000FF"/>
      <w:u w:val="single"/>
    </w:rPr>
  </w:style>
  <w:style w:type="paragraph" w:styleId="2">
    <w:name w:val="Body Text Indent 2"/>
    <w:basedOn w:val="a"/>
    <w:link w:val="20"/>
    <w:rsid w:val="002F1667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F1667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E2ED60DF8CC686E3E11E6C028507A85EF64F1F428FB500CDACA9E30A143E96CC45A1C920C5AB8DA4B0FD22F95D23CBB2007861A93DF4CB8dB7D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2ED60DF8CC686E3E11E6C028507A85EF64F1F428FB500CDACA9E30A143E96CC45A1C920C5AB8DA4B0FD22F95D23CBB2007861A93DF4CB8dB7DO" TargetMode="External"/><Relationship Id="rId5" Type="http://schemas.openxmlformats.org/officeDocument/2006/relationships/hyperlink" Target="consultantplus://offline/ref=FE2ED60DF8CC686E3E11E6C028507A85EF64F1F428FB500CDACA9E30A143E96CC45A1C920C5AB8DA4B0FD22F95D23CBB2007861A93DF4CB8dB7DO" TargetMode="External"/><Relationship Id="rId4" Type="http://schemas.openxmlformats.org/officeDocument/2006/relationships/hyperlink" Target="https://www.nalog.ru/rn77/business-support-2020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1911</Words>
  <Characters>10894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Александр Андреевич</dc:creator>
  <cp:lastModifiedBy>Старикова Светлана Евгеньевна</cp:lastModifiedBy>
  <cp:revision>3</cp:revision>
  <dcterms:created xsi:type="dcterms:W3CDTF">2020-04-24T07:18:00Z</dcterms:created>
  <dcterms:modified xsi:type="dcterms:W3CDTF">2020-04-24T07:27:00Z</dcterms:modified>
</cp:coreProperties>
</file>